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8D10B">
      <w:pPr>
        <w:jc w:val="center"/>
        <w:rPr>
          <w:rFonts w:hint="eastAsia" w:ascii="方正小标宋简体" w:eastAsia="方正小标宋简体" w:cs="Times New Roman"/>
          <w:b w:val="0"/>
          <w:sz w:val="44"/>
          <w:szCs w:val="32"/>
        </w:rPr>
      </w:pPr>
      <w:r>
        <w:rPr>
          <w:rFonts w:hint="eastAsia" w:ascii="方正小标宋简体" w:eastAsia="方正小标宋简体" w:cs="Times New Roman"/>
          <w:b w:val="0"/>
          <w:sz w:val="44"/>
          <w:szCs w:val="32"/>
        </w:rPr>
        <w:t>XXXX单位</w:t>
      </w:r>
    </w:p>
    <w:p w14:paraId="3843568D">
      <w:pPr>
        <w:jc w:val="center"/>
        <w:rPr>
          <w:rFonts w:hint="eastAsia" w:ascii="方正小标宋简体" w:hAnsi="Times New Roman" w:eastAsia="方正小标宋简体" w:cs="Times New Roman"/>
          <w:b w:val="0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sz w:val="44"/>
          <w:szCs w:val="32"/>
          <w:u w:val="single"/>
        </w:rPr>
        <w:t>2025</w:t>
      </w:r>
      <w:r>
        <w:rPr>
          <w:rFonts w:hint="eastAsia" w:ascii="方正小标宋简体" w:eastAsia="方正小标宋简体" w:cs="Times New Roman"/>
          <w:b w:val="0"/>
          <w:sz w:val="44"/>
          <w:szCs w:val="32"/>
        </w:rPr>
        <w:t>年度**系列</w:t>
      </w:r>
      <w:r>
        <w:rPr>
          <w:rFonts w:hint="eastAsia" w:ascii="方正小标宋简体" w:eastAsia="方正小标宋简体" w:cs="Times New Roman"/>
          <w:b w:val="0"/>
          <w:sz w:val="44"/>
          <w:szCs w:val="32"/>
        </w:rPr>
        <w:t>专业技术岗位评审</w:t>
      </w:r>
      <w:r>
        <w:rPr>
          <w:rFonts w:hint="eastAsia" w:ascii="方正小标宋简体" w:eastAsia="方正小标宋简体" w:cs="Times New Roman"/>
          <w:b w:val="0"/>
          <w:sz w:val="44"/>
          <w:szCs w:val="32"/>
        </w:rPr>
        <w:t>申报工作报告</w:t>
      </w:r>
    </w:p>
    <w:p w14:paraId="793C4CC0">
      <w:pPr>
        <w:rPr>
          <w:rFonts w:ascii="Times New Roman" w:hAnsi="Times New Roman" w:cs="Times New Roman"/>
          <w:sz w:val="28"/>
          <w:szCs w:val="28"/>
        </w:rPr>
      </w:pPr>
    </w:p>
    <w:p w14:paraId="1BF452EE">
      <w:pPr>
        <w:ind w:firstLine="800" w:firstLineChars="250"/>
        <w:rPr>
          <w:rFonts w:hint="eastAsia" w:ascii="仿宋_GB2312" w:eastAsia="仿宋_GB2312" w:cs="Times New Roman"/>
          <w:sz w:val="32"/>
          <w:szCs w:val="28"/>
        </w:rPr>
      </w:pPr>
      <w:r>
        <w:rPr>
          <w:rFonts w:hint="eastAsia" w:ascii="仿宋_GB2312" w:eastAsia="仿宋_GB2312" w:cs="Times New Roman"/>
          <w:sz w:val="32"/>
          <w:szCs w:val="28"/>
        </w:rPr>
        <w:t>我单位按照学校要求组织开展了**系列</w:t>
      </w:r>
      <w:r>
        <w:rPr>
          <w:rFonts w:hint="eastAsia" w:ascii="仿宋_GB2312" w:eastAsia="仿宋_GB2312" w:cs="Times New Roman"/>
          <w:sz w:val="32"/>
          <w:szCs w:val="28"/>
        </w:rPr>
        <w:t>专业技术岗位</w:t>
      </w:r>
      <w:r>
        <w:rPr>
          <w:rFonts w:hint="eastAsia" w:ascii="仿宋_GB2312" w:eastAsia="仿宋_GB2312" w:cs="Times New Roman"/>
          <w:sz w:val="32"/>
          <w:szCs w:val="28"/>
        </w:rPr>
        <w:t>竞聘报名及审核推荐工作，现将相关工作情况报告如下：</w:t>
      </w:r>
    </w:p>
    <w:p w14:paraId="2BEC4B4C">
      <w:pPr>
        <w:ind w:firstLine="800" w:firstLineChars="250"/>
        <w:rPr>
          <w:rFonts w:ascii="黑体" w:hAnsi="黑体" w:eastAsia="黑体" w:cs="Times New Roman"/>
          <w:b w:val="0"/>
          <w:sz w:val="32"/>
          <w:szCs w:val="28"/>
        </w:rPr>
      </w:pPr>
      <w:r>
        <w:rPr>
          <w:rFonts w:hint="eastAsia" w:ascii="黑体" w:hAnsi="黑体" w:eastAsia="黑体" w:cs="Times New Roman"/>
          <w:b w:val="0"/>
          <w:sz w:val="32"/>
          <w:szCs w:val="28"/>
        </w:rPr>
        <w:t>一、组织形式及申请竞聘人员情况</w:t>
      </w:r>
    </w:p>
    <w:p w14:paraId="0574C108">
      <w:pPr>
        <w:ind w:firstLine="800" w:firstLineChars="250"/>
        <w:rPr>
          <w:rFonts w:hint="eastAsia" w:ascii="仿宋_GB2312" w:eastAsia="仿宋_GB2312" w:cs="Times New Roman"/>
          <w:sz w:val="32"/>
          <w:szCs w:val="28"/>
        </w:rPr>
      </w:pPr>
      <w:r>
        <w:rPr>
          <w:rFonts w:hint="eastAsia" w:ascii="仿宋_GB2312" w:eastAsia="仿宋_GB2312" w:cs="Times New Roman"/>
          <w:iCs/>
          <w:color w:val="558ED5" w:themeColor="text2" w:themeTint="99"/>
          <w:sz w:val="32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（本部分应写明竞聘通知发布时间、方式、申报截止时间，报名竞聘人员总体情况等）</w:t>
      </w:r>
    </w:p>
    <w:p w14:paraId="23BC9278">
      <w:pPr>
        <w:ind w:firstLine="800" w:firstLineChars="250"/>
        <w:rPr>
          <w:rFonts w:ascii="黑体" w:hAnsi="黑体" w:eastAsia="黑体" w:cs="Times New Roman"/>
          <w:b w:val="0"/>
          <w:sz w:val="32"/>
          <w:szCs w:val="28"/>
        </w:rPr>
      </w:pPr>
      <w:r>
        <w:rPr>
          <w:rFonts w:hint="eastAsia" w:ascii="黑体" w:hAnsi="黑体" w:eastAsia="黑体" w:cs="Times New Roman"/>
          <w:b w:val="0"/>
          <w:sz w:val="32"/>
          <w:szCs w:val="28"/>
        </w:rPr>
        <w:t>二、资格审查、材料审实情况</w:t>
      </w:r>
    </w:p>
    <w:p w14:paraId="42FF5726">
      <w:pPr>
        <w:ind w:firstLine="800" w:firstLineChars="250"/>
        <w:rPr>
          <w:rFonts w:ascii="仿宋_GB2312" w:eastAsia="仿宋_GB2312" w:cs="Times New Roman"/>
          <w:iCs/>
          <w:color w:val="558ED5" w:themeColor="text2" w:themeTint="99"/>
          <w:sz w:val="32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仿宋_GB2312" w:eastAsia="仿宋_GB2312" w:cs="Times New Roman"/>
          <w:iCs/>
          <w:color w:val="558ED5" w:themeColor="text2" w:themeTint="99"/>
          <w:sz w:val="32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（本部分应写明审查工作组组成情况，各类审查、审实工作的开展方式和审核结果）</w:t>
      </w:r>
    </w:p>
    <w:p w14:paraId="46789E1E">
      <w:pPr>
        <w:ind w:firstLine="800" w:firstLineChars="250"/>
        <w:rPr>
          <w:rFonts w:ascii="黑体" w:hAnsi="黑体" w:eastAsia="黑体" w:cs="Times New Roman"/>
          <w:b w:val="0"/>
          <w:sz w:val="32"/>
          <w:szCs w:val="28"/>
        </w:rPr>
      </w:pPr>
      <w:r>
        <w:rPr>
          <w:rFonts w:hint="eastAsia" w:ascii="黑体" w:hAnsi="黑体" w:eastAsia="黑体" w:cs="Times New Roman"/>
          <w:b w:val="0"/>
          <w:sz w:val="32"/>
          <w:szCs w:val="28"/>
        </w:rPr>
        <w:t>三、</w:t>
      </w:r>
      <w:r>
        <w:rPr>
          <w:rFonts w:hint="eastAsia" w:ascii="黑体" w:hAnsi="黑体" w:eastAsia="黑体" w:cs="Times New Roman"/>
          <w:b w:val="0"/>
          <w:sz w:val="32"/>
          <w:szCs w:val="28"/>
        </w:rPr>
        <w:t>审核通过</w:t>
      </w:r>
      <w:bookmarkStart w:id="0" w:name="_GoBack"/>
      <w:bookmarkEnd w:id="0"/>
      <w:r>
        <w:rPr>
          <w:rFonts w:hint="eastAsia" w:ascii="黑体" w:hAnsi="黑体" w:eastAsia="黑体" w:cs="Times New Roman"/>
          <w:b w:val="0"/>
          <w:sz w:val="32"/>
          <w:szCs w:val="28"/>
        </w:rPr>
        <w:t>人员情况</w:t>
      </w:r>
    </w:p>
    <w:p w14:paraId="26D3DF35">
      <w:pPr>
        <w:ind w:firstLine="800" w:firstLineChars="250"/>
        <w:rPr>
          <w:rFonts w:ascii="Times New Roman" w:cs="Times New Roman"/>
          <w:sz w:val="28"/>
          <w:szCs w:val="28"/>
        </w:rPr>
      </w:pPr>
      <w:r>
        <w:rPr>
          <w:rFonts w:hint="eastAsia" w:ascii="仿宋_GB2312" w:eastAsia="仿宋_GB2312" w:cs="Times New Roman"/>
          <w:iCs/>
          <w:color w:val="558ED5" w:themeColor="text2" w:themeTint="99"/>
          <w:sz w:val="32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（本部分请明确写出通过资格审核后申报人员</w:t>
      </w:r>
      <w:r>
        <w:rPr>
          <w:rFonts w:hint="eastAsia" w:ascii="仿宋_GB2312" w:eastAsia="仿宋_GB2312" w:cs="Times New Roman"/>
          <w:iCs/>
          <w:color w:val="558ED5" w:themeColor="text2" w:themeTint="99"/>
          <w:sz w:val="32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总体</w:t>
      </w:r>
      <w:r>
        <w:rPr>
          <w:rFonts w:hint="eastAsia" w:ascii="仿宋_GB2312" w:eastAsia="仿宋_GB2312" w:cs="Times New Roman"/>
          <w:iCs/>
          <w:color w:val="558ED5" w:themeColor="text2" w:themeTint="99"/>
          <w:sz w:val="32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情况）</w:t>
      </w:r>
    </w:p>
    <w:p w14:paraId="0BCEF077">
      <w:pPr>
        <w:ind w:firstLine="800" w:firstLineChars="250"/>
        <w:rPr>
          <w:rFonts w:ascii="黑体" w:hAnsi="黑体" w:eastAsia="黑体" w:cs="Times New Roman"/>
          <w:b w:val="0"/>
          <w:sz w:val="32"/>
          <w:szCs w:val="28"/>
        </w:rPr>
      </w:pPr>
      <w:r>
        <w:rPr>
          <w:rFonts w:hint="eastAsia" w:ascii="黑体" w:hAnsi="黑体" w:eastAsia="黑体" w:cs="Times New Roman"/>
          <w:b w:val="0"/>
          <w:sz w:val="32"/>
          <w:szCs w:val="28"/>
        </w:rPr>
        <w:t>四、其他情况</w:t>
      </w:r>
    </w:p>
    <w:p w14:paraId="2457C90E">
      <w:pPr>
        <w:ind w:firstLine="800" w:firstLineChars="250"/>
        <w:rPr>
          <w:rFonts w:ascii="仿宋_GB2312" w:eastAsia="仿宋_GB2312" w:cs="Times New Roman"/>
          <w:iCs/>
          <w:color w:val="558ED5" w:themeColor="text2" w:themeTint="99"/>
          <w:sz w:val="32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仿宋_GB2312" w:eastAsia="仿宋_GB2312" w:cs="Times New Roman"/>
          <w:iCs/>
          <w:color w:val="558ED5" w:themeColor="text2" w:themeTint="99"/>
          <w:sz w:val="32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（本部分说明需要报告的其他情况，如无则删除）</w:t>
      </w:r>
    </w:p>
    <w:p w14:paraId="247F08EF">
      <w:pPr>
        <w:rPr>
          <w:rFonts w:ascii="Times New Roman" w:hAnsi="Times New Roman" w:cs="Times New Roman"/>
          <w:sz w:val="28"/>
          <w:szCs w:val="28"/>
        </w:rPr>
      </w:pPr>
    </w:p>
    <w:p w14:paraId="5407EDC0">
      <w:pPr>
        <w:wordWrap w:val="0"/>
        <w:jc w:val="right"/>
        <w:rPr>
          <w:rFonts w:hint="eastAsia"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 xml:space="preserve">单位负责人签字：              </w:t>
      </w:r>
    </w:p>
    <w:p w14:paraId="0E067469">
      <w:pPr>
        <w:wordWrap w:val="0"/>
        <w:jc w:val="right"/>
        <w:rPr>
          <w:rFonts w:hint="eastAsia"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 xml:space="preserve">单位公章：              </w:t>
      </w:r>
    </w:p>
    <w:p w14:paraId="1759B589">
      <w:pPr>
        <w:jc w:val="right"/>
        <w:rPr>
          <w:rFonts w:hint="eastAsia"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 xml:space="preserve">   年   月   日</w:t>
      </w:r>
    </w:p>
    <w:p w14:paraId="023C651F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02E583D2">
      <w:pPr>
        <w:ind w:firstLine="800" w:firstLineChars="250"/>
        <w:rPr>
          <w:rFonts w:hint="eastAsia" w:ascii="仿宋_GB2312" w:eastAsia="仿宋_GB2312" w:cs="Times New Roman"/>
          <w:iCs/>
          <w:color w:val="auto"/>
          <w:sz w:val="32"/>
          <w:szCs w:val="28"/>
        </w:rPr>
      </w:pPr>
      <w:r>
        <w:rPr>
          <w:rFonts w:hint="eastAsia" w:ascii="仿宋_GB2312" w:eastAsia="仿宋_GB2312" w:cs="Times New Roman"/>
          <w:iCs/>
          <w:color w:val="auto"/>
          <w:sz w:val="32"/>
          <w:szCs w:val="28"/>
        </w:rPr>
        <w:t>附件：</w:t>
      </w:r>
    </w:p>
    <w:p w14:paraId="3D882B14">
      <w:pPr>
        <w:ind w:firstLine="800" w:firstLineChars="250"/>
        <w:rPr>
          <w:rFonts w:ascii="仿宋_GB2312" w:eastAsia="仿宋_GB2312" w:cs="Times New Roman"/>
          <w:iCs/>
          <w:color w:val="auto"/>
          <w:sz w:val="32"/>
          <w:szCs w:val="28"/>
        </w:rPr>
      </w:pPr>
      <w:r>
        <w:rPr>
          <w:rFonts w:hint="eastAsia" w:ascii="仿宋_GB2312" w:eastAsia="仿宋_GB2312" w:cs="Times New Roman"/>
          <w:iCs/>
          <w:color w:val="auto"/>
          <w:sz w:val="32"/>
          <w:szCs w:val="28"/>
        </w:rPr>
        <w:t>1.X</w:t>
      </w:r>
      <w:r>
        <w:rPr>
          <w:rFonts w:ascii="仿宋_GB2312" w:eastAsia="仿宋_GB2312" w:cs="Times New Roman"/>
          <w:iCs/>
          <w:color w:val="auto"/>
          <w:sz w:val="32"/>
          <w:szCs w:val="28"/>
        </w:rPr>
        <w:t>X</w:t>
      </w:r>
      <w:r>
        <w:rPr>
          <w:rFonts w:hint="eastAsia" w:ascii="仿宋_GB2312" w:eastAsia="仿宋_GB2312" w:cs="Times New Roman"/>
          <w:iCs/>
          <w:color w:val="auto"/>
          <w:sz w:val="32"/>
          <w:szCs w:val="28"/>
        </w:rPr>
        <w:t>单位/系列专业技术岗位评审监督工作小组名单（模版附后）</w:t>
      </w:r>
    </w:p>
    <w:p w14:paraId="65E824ED">
      <w:pPr>
        <w:ind w:firstLine="640" w:firstLineChars="200"/>
        <w:rPr>
          <w:rFonts w:ascii="仿宋_GB2312" w:eastAsia="仿宋_GB2312" w:cs="Times New Roman"/>
          <w:iCs/>
          <w:color w:val="auto"/>
          <w:sz w:val="32"/>
          <w:szCs w:val="28"/>
        </w:rPr>
      </w:pPr>
      <w:r>
        <w:rPr>
          <w:rFonts w:hint="eastAsia" w:ascii="仿宋_GB2312" w:eastAsia="仿宋_GB2312" w:cs="Times New Roman"/>
          <w:iCs/>
          <w:color w:val="auto"/>
          <w:sz w:val="32"/>
          <w:szCs w:val="28"/>
        </w:rPr>
        <w:t>2.教授会会议纪要（模版附后）</w:t>
      </w:r>
    </w:p>
    <w:p w14:paraId="3E7F95D6">
      <w:pPr>
        <w:ind w:firstLine="640" w:firstLineChars="200"/>
        <w:rPr>
          <w:rFonts w:ascii="仿宋_GB2312" w:eastAsia="仿宋_GB2312" w:cs="Times New Roman" w:hAnsiTheme="minorHAnsi"/>
          <w:iCs/>
          <w:color w:val="auto"/>
          <w:sz w:val="32"/>
          <w:szCs w:val="28"/>
        </w:rPr>
      </w:pPr>
      <w:r>
        <w:rPr>
          <w:rFonts w:hint="eastAsia" w:ascii="仿宋_GB2312" w:eastAsia="仿宋_GB2312" w:cs="Times New Roman"/>
          <w:iCs/>
          <w:color w:val="auto"/>
          <w:sz w:val="32"/>
          <w:szCs w:val="28"/>
        </w:rPr>
        <w:t>3.学术分委员会会议纪要（如涉及）（模版附后）</w:t>
      </w:r>
    </w:p>
    <w:p w14:paraId="375F548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899B283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28589CA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附件</w:t>
      </w:r>
      <w:r>
        <w:rPr>
          <w:rFonts w:ascii="Times New Roman" w:hAnsi="Times New Roman" w:eastAsia="黑体" w:cs="Times New Roman"/>
          <w:sz w:val="32"/>
          <w:szCs w:val="28"/>
        </w:rPr>
        <w:t>1</w:t>
      </w:r>
      <w:r>
        <w:rPr>
          <w:rFonts w:hint="eastAsia" w:ascii="Times New Roman" w:hAnsi="Times New Roman" w:eastAsia="黑体" w:cs="Times New Roman"/>
          <w:sz w:val="32"/>
          <w:szCs w:val="28"/>
        </w:rPr>
        <w:t>：</w:t>
      </w:r>
    </w:p>
    <w:p w14:paraId="32B9F10B">
      <w:pPr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32"/>
        </w:rPr>
        <w:t>XXXX</w:t>
      </w:r>
      <w:r>
        <w:rPr>
          <w:rFonts w:hint="eastAsia" w:ascii="Times New Roman" w:hAnsi="Times New Roman" w:eastAsia="方正小标宋简体" w:cs="Times New Roman"/>
          <w:sz w:val="44"/>
          <w:szCs w:val="32"/>
        </w:rPr>
        <w:t>（单位、系列名称）</w:t>
      </w:r>
      <w:r>
        <w:rPr>
          <w:rFonts w:ascii="Times New Roman" w:hAnsi="Times New Roman" w:eastAsia="方正小标宋简体" w:cs="Times New Roman"/>
          <w:sz w:val="44"/>
          <w:szCs w:val="32"/>
          <w:u w:val="single"/>
        </w:rPr>
        <w:t xml:space="preserve">2025 </w:t>
      </w:r>
      <w:r>
        <w:rPr>
          <w:rFonts w:ascii="Times New Roman" w:hAnsi="Times New Roman" w:eastAsia="方正小标宋简体" w:cs="Times New Roman"/>
          <w:sz w:val="44"/>
          <w:szCs w:val="32"/>
        </w:rPr>
        <w:t>年度专业技术岗位</w:t>
      </w:r>
      <w:r>
        <w:rPr>
          <w:rFonts w:hint="eastAsia" w:ascii="Times New Roman" w:hAnsi="Times New Roman" w:eastAsia="方正小标宋简体" w:cs="Times New Roman"/>
          <w:sz w:val="44"/>
          <w:szCs w:val="32"/>
        </w:rPr>
        <w:t>评审监督工作小组名单</w:t>
      </w:r>
    </w:p>
    <w:p w14:paraId="2261014C">
      <w:pPr>
        <w:rPr>
          <w:rFonts w:ascii="Times New Roman" w:hAnsi="Times New Roman" w:cs="Times New Roman"/>
          <w:sz w:val="28"/>
          <w:szCs w:val="28"/>
        </w:rPr>
      </w:pPr>
    </w:p>
    <w:p w14:paraId="56BB3474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组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长：</w:t>
      </w:r>
    </w:p>
    <w:p w14:paraId="0DBFA14E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成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员：</w:t>
      </w:r>
    </w:p>
    <w:p w14:paraId="0B9BE9F5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76B0D74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75A95879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4701837A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共计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人。</w:t>
      </w:r>
    </w:p>
    <w:p w14:paraId="22262232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2BFA9F6C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48C2C21C">
      <w:pPr>
        <w:wordWrap w:val="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729D77C6">
      <w:pPr>
        <w:wordWrap w:val="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单位公章：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</w:t>
      </w:r>
    </w:p>
    <w:p w14:paraId="1E08CB5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40DDD3B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999F41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C26A9C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附件2：</w:t>
      </w:r>
    </w:p>
    <w:p w14:paraId="157425CE">
      <w:pPr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32"/>
        </w:rPr>
        <w:t>XXXX</w:t>
      </w:r>
      <w:r>
        <w:rPr>
          <w:rFonts w:hint="eastAsia" w:ascii="Times New Roman" w:hAnsi="Times New Roman" w:eastAsia="方正小标宋简体" w:cs="Times New Roman"/>
          <w:sz w:val="44"/>
          <w:szCs w:val="32"/>
        </w:rPr>
        <w:t>（单位、系列名称）</w:t>
      </w:r>
      <w:r>
        <w:rPr>
          <w:rFonts w:ascii="Times New Roman" w:hAnsi="Times New Roman" w:eastAsia="方正小标宋简体" w:cs="Times New Roman"/>
          <w:sz w:val="44"/>
          <w:szCs w:val="32"/>
          <w:u w:val="single"/>
        </w:rPr>
        <w:t xml:space="preserve"> 2025 </w:t>
      </w:r>
      <w:r>
        <w:rPr>
          <w:rFonts w:ascii="Times New Roman" w:hAnsi="Times New Roman" w:eastAsia="方正小标宋简体" w:cs="Times New Roman"/>
          <w:sz w:val="44"/>
          <w:szCs w:val="32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32"/>
          <w:lang w:val="en-US" w:eastAsia="zh-CN"/>
        </w:rPr>
        <w:t>职称</w:t>
      </w:r>
      <w:r>
        <w:rPr>
          <w:rFonts w:hint="eastAsia" w:ascii="Times New Roman" w:hAnsi="Times New Roman" w:eastAsia="方正小标宋简体" w:cs="Times New Roman"/>
          <w:sz w:val="44"/>
          <w:szCs w:val="32"/>
        </w:rPr>
        <w:t>评审教授会会议纪要</w:t>
      </w:r>
    </w:p>
    <w:p w14:paraId="23DB0350">
      <w:pPr>
        <w:rPr>
          <w:rFonts w:ascii="Times New Roman" w:hAnsi="Times New Roman" w:cs="Times New Roman"/>
          <w:sz w:val="28"/>
          <w:szCs w:val="28"/>
        </w:rPr>
      </w:pPr>
    </w:p>
    <w:p w14:paraId="241AE5BD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时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间：</w:t>
      </w:r>
      <w:r>
        <w:rPr>
          <w:rFonts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</w:p>
    <w:p w14:paraId="36EC36B0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地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点：</w:t>
      </w:r>
      <w:r>
        <w:rPr>
          <w:rFonts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会议室</w:t>
      </w:r>
    </w:p>
    <w:p w14:paraId="1EFACC2A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6773303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教授会组成：</w:t>
      </w:r>
    </w:p>
    <w:p w14:paraId="17775B10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8ED230B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C66399C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2068E6DB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27D281E5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共计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人，其中实验正高为：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7F560C43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出席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人，得票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情况：</w:t>
      </w:r>
    </w:p>
    <w:p w14:paraId="172B7309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AD64E10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4A7D8CA9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4D8A08DC">
      <w:pPr>
        <w:wordWrap w:val="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4382B51E">
      <w:pPr>
        <w:wordWrap w:val="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单位公章：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</w:t>
      </w:r>
    </w:p>
    <w:p w14:paraId="29B0B62C">
      <w:pPr>
        <w:widowControl w:val="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55453EF9">
      <w:pPr>
        <w:rPr>
          <w:rFonts w:hint="eastAsia" w:ascii="Times New Roman" w:hAnsi="Times New Roman" w:eastAsia="黑体" w:cs="Times New Roman"/>
          <w:sz w:val="32"/>
          <w:szCs w:val="28"/>
        </w:rPr>
      </w:pPr>
    </w:p>
    <w:p w14:paraId="7B497898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附件3：</w:t>
      </w:r>
    </w:p>
    <w:p w14:paraId="55EE066F">
      <w:pPr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32"/>
        </w:rPr>
        <w:t>XXXX</w:t>
      </w:r>
      <w:r>
        <w:rPr>
          <w:rFonts w:hint="eastAsia" w:ascii="Times New Roman" w:hAnsi="Times New Roman" w:eastAsia="方正小标宋简体" w:cs="Times New Roman"/>
          <w:sz w:val="44"/>
          <w:szCs w:val="32"/>
        </w:rPr>
        <w:t>（单位、系列名称）</w:t>
      </w:r>
      <w:r>
        <w:rPr>
          <w:rFonts w:ascii="Times New Roman" w:hAnsi="Times New Roman" w:eastAsia="方正小标宋简体" w:cs="Times New Roman"/>
          <w:sz w:val="44"/>
          <w:szCs w:val="32"/>
          <w:u w:val="single"/>
        </w:rPr>
        <w:t xml:space="preserve"> 2025 </w:t>
      </w:r>
      <w:r>
        <w:rPr>
          <w:rFonts w:ascii="Times New Roman" w:hAnsi="Times New Roman" w:eastAsia="方正小标宋简体" w:cs="Times New Roman"/>
          <w:sz w:val="44"/>
          <w:szCs w:val="32"/>
        </w:rPr>
        <w:t>年度专业技术岗位</w:t>
      </w:r>
      <w:r>
        <w:rPr>
          <w:rFonts w:hint="eastAsia" w:ascii="Times New Roman" w:hAnsi="Times New Roman" w:eastAsia="方正小标宋简体" w:cs="Times New Roman"/>
          <w:sz w:val="44"/>
          <w:szCs w:val="32"/>
        </w:rPr>
        <w:t>评审学术分委员会会议纪要</w:t>
      </w:r>
    </w:p>
    <w:p w14:paraId="2779C3DE">
      <w:pPr>
        <w:rPr>
          <w:rFonts w:ascii="Times New Roman" w:hAnsi="Times New Roman" w:cs="Times New Roman"/>
          <w:sz w:val="28"/>
          <w:szCs w:val="28"/>
        </w:rPr>
      </w:pPr>
    </w:p>
    <w:p w14:paraId="055BD293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时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间：</w:t>
      </w:r>
      <w:r>
        <w:rPr>
          <w:rFonts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</w:p>
    <w:p w14:paraId="2EAA0A59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地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点：</w:t>
      </w:r>
      <w:r>
        <w:rPr>
          <w:rFonts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会议室</w:t>
      </w:r>
    </w:p>
    <w:p w14:paraId="4C5BD3F8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9DFB08D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学术分委员会组成：</w:t>
      </w:r>
    </w:p>
    <w:p w14:paraId="1584FACD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任：</w:t>
      </w:r>
    </w:p>
    <w:p w14:paraId="29963B67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成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员：</w:t>
      </w:r>
    </w:p>
    <w:p w14:paraId="0371A95A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A7A8763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256D0C8A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6386E026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共计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人。</w:t>
      </w:r>
    </w:p>
    <w:p w14:paraId="4851FFB9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事项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及结果（含得票）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37CF913F"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0CCC47F5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13F13D20">
      <w:pPr>
        <w:wordWrap w:val="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28C2B42A">
      <w:pPr>
        <w:wordWrap w:val="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单位公章：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</w:t>
      </w:r>
    </w:p>
    <w:p w14:paraId="50868A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5D80711C">
      <w:pPr>
        <w:ind w:right="280"/>
        <w:jc w:val="right"/>
        <w:rPr>
          <w:rFonts w:hint="eastAsia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9FAEC9-34D9-445F-B2DC-5BA3164DBE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C8503116-1243-4B15-AD4E-DB816EF37DB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B6AD2F8-F963-44BA-AC32-0C1E58F452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89F90ED-1FCE-4F14-A770-F4921818CA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OGFkZGIwMGFlN2Y5Yjc0MTQyMmQ4YWE1ZjFiN2UifQ=="/>
  </w:docVars>
  <w:rsids>
    <w:rsidRoot w:val="00BC69C2"/>
    <w:rsid w:val="00023E7D"/>
    <w:rsid w:val="00041AF6"/>
    <w:rsid w:val="00070999"/>
    <w:rsid w:val="000B54A3"/>
    <w:rsid w:val="00130B17"/>
    <w:rsid w:val="001E3482"/>
    <w:rsid w:val="00344EFD"/>
    <w:rsid w:val="0037443B"/>
    <w:rsid w:val="003D1D84"/>
    <w:rsid w:val="00476B99"/>
    <w:rsid w:val="005C2D6B"/>
    <w:rsid w:val="006A3E5F"/>
    <w:rsid w:val="006F71DA"/>
    <w:rsid w:val="00790A67"/>
    <w:rsid w:val="008455C9"/>
    <w:rsid w:val="00951032"/>
    <w:rsid w:val="009808D5"/>
    <w:rsid w:val="009A2F76"/>
    <w:rsid w:val="00A67DA1"/>
    <w:rsid w:val="00B7279B"/>
    <w:rsid w:val="00B95876"/>
    <w:rsid w:val="00BA5A5D"/>
    <w:rsid w:val="00BC69C2"/>
    <w:rsid w:val="00C8296E"/>
    <w:rsid w:val="00CA16DD"/>
    <w:rsid w:val="00CC3342"/>
    <w:rsid w:val="00D86C3E"/>
    <w:rsid w:val="00DC5028"/>
    <w:rsid w:val="00DD28F2"/>
    <w:rsid w:val="00DE0130"/>
    <w:rsid w:val="00E449ED"/>
    <w:rsid w:val="00E84BF8"/>
    <w:rsid w:val="00F240D8"/>
    <w:rsid w:val="00F3018A"/>
    <w:rsid w:val="00F81494"/>
    <w:rsid w:val="00F87085"/>
    <w:rsid w:val="00FB7A02"/>
    <w:rsid w:val="00FE2187"/>
    <w:rsid w:val="050C783E"/>
    <w:rsid w:val="1F2E2281"/>
    <w:rsid w:val="224E6B94"/>
    <w:rsid w:val="24E43D4B"/>
    <w:rsid w:val="34224B16"/>
    <w:rsid w:val="385A6A78"/>
    <w:rsid w:val="3C6323A2"/>
    <w:rsid w:val="490F6621"/>
    <w:rsid w:val="4EB26F29"/>
    <w:rsid w:val="50642410"/>
    <w:rsid w:val="51B2779F"/>
    <w:rsid w:val="51E81A04"/>
    <w:rsid w:val="51F25414"/>
    <w:rsid w:val="5D6A35B0"/>
    <w:rsid w:val="618E7E26"/>
    <w:rsid w:val="6C2D69B1"/>
    <w:rsid w:val="6DAF0867"/>
    <w:rsid w:val="708C64C7"/>
    <w:rsid w:val="7D91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552</Words>
  <Characters>574</Characters>
  <Lines>7</Lines>
  <Paragraphs>2</Paragraphs>
  <TotalTime>6</TotalTime>
  <ScaleCrop>false</ScaleCrop>
  <LinksUpToDate>false</LinksUpToDate>
  <CharactersWithSpaces>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2019-12-03T05:42:00Z</dcterms:created>
  <dc:creator>lenovo</dc:creator>
  <cp:lastModifiedBy>lixi</cp:lastModifiedBy>
  <dcterms:modified xsi:type="dcterms:W3CDTF">2025-11-20T02:01:25Z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76B9023702A04578AFFC3B4147DF7336_13</vt:lpwstr>
  </property>
  <property fmtid="{D5CDD505-2E9C-101B-9397-08002B2CF9AE}" pid="4" name="KSOTemplateDocerSaveRecord">
    <vt:lpwstr>eyJoZGlkIjoiNWU2OGFkZGIwMGFlN2Y5Yjc0MTQyMmQ4YWE1ZjFiN2UiLCJ1c2VySWQiOiIyNTgxNTkyNTYifQ==</vt:lpwstr>
  </property>
</Properties>
</file>